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D8509" w14:textId="77777777" w:rsidR="00A344E5" w:rsidRDefault="00A344E5">
      <w:r>
        <w:rPr>
          <w:noProof/>
        </w:rPr>
        <w:drawing>
          <wp:inline distT="0" distB="0" distL="0" distR="0" wp14:anchorId="571A4E1A" wp14:editId="5F45DC8A">
            <wp:extent cx="3810868" cy="889203"/>
            <wp:effectExtent l="0" t="0" r="0" b="6350"/>
            <wp:docPr id="1802106000" name="Picture 1" descr="A black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2106000" name="Picture 1" descr="A black text on a white background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868" cy="889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B64217" w14:textId="516F3D3F" w:rsidR="00E23021" w:rsidRDefault="00E23021" w:rsidP="00C12EFE">
      <w:pPr>
        <w:jc w:val="center"/>
      </w:pPr>
      <w:r>
        <w:t>IAE MINUTES FALL 2025</w:t>
      </w:r>
    </w:p>
    <w:p w14:paraId="5400BB6F" w14:textId="77777777" w:rsidR="002012A6" w:rsidRDefault="002012A6"/>
    <w:p w14:paraId="59E40FA4" w14:textId="31AF129A" w:rsidR="002012A6" w:rsidRPr="00A22C23" w:rsidRDefault="002012A6" w:rsidP="00A22C23">
      <w:pPr>
        <w:spacing w:after="60" w:line="240" w:lineRule="auto"/>
        <w:rPr>
          <w:rFonts w:ascii="Book Antiqua" w:hAnsi="Book Antiqua"/>
          <w:b/>
          <w:bCs/>
          <w:sz w:val="22"/>
          <w:szCs w:val="22"/>
        </w:rPr>
      </w:pPr>
      <w:r w:rsidRPr="00A22C23">
        <w:rPr>
          <w:rFonts w:ascii="Book Antiqua" w:hAnsi="Book Antiqua"/>
          <w:b/>
          <w:bCs/>
          <w:sz w:val="22"/>
          <w:szCs w:val="22"/>
        </w:rPr>
        <w:t>Meeting date: Friday, September 12, 2025</w:t>
      </w:r>
    </w:p>
    <w:p w14:paraId="7BC67B77" w14:textId="01E50F59" w:rsidR="002012A6" w:rsidRPr="00A22C23" w:rsidRDefault="002012A6" w:rsidP="00A22C23">
      <w:pPr>
        <w:spacing w:after="60" w:line="240" w:lineRule="auto"/>
        <w:rPr>
          <w:rFonts w:ascii="Book Antiqua" w:hAnsi="Book Antiqua"/>
          <w:sz w:val="22"/>
          <w:szCs w:val="22"/>
        </w:rPr>
      </w:pPr>
      <w:r w:rsidRPr="00A22C23">
        <w:rPr>
          <w:rFonts w:ascii="Book Antiqua" w:hAnsi="Book Antiqua"/>
          <w:b/>
          <w:bCs/>
          <w:sz w:val="22"/>
          <w:szCs w:val="22"/>
        </w:rPr>
        <w:t>Host:</w:t>
      </w:r>
      <w:r w:rsidRPr="00A22C23">
        <w:rPr>
          <w:rFonts w:ascii="Book Antiqua" w:hAnsi="Book Antiqua"/>
          <w:sz w:val="22"/>
          <w:szCs w:val="22"/>
        </w:rPr>
        <w:t xml:space="preserve"> </w:t>
      </w:r>
      <w:r w:rsidRPr="00A22C23">
        <w:rPr>
          <w:rFonts w:ascii="Book Antiqua" w:hAnsi="Book Antiqua"/>
          <w:b/>
          <w:bCs/>
          <w:sz w:val="22"/>
          <w:szCs w:val="22"/>
        </w:rPr>
        <w:t>Iowa State University</w:t>
      </w:r>
    </w:p>
    <w:p w14:paraId="192556EC" w14:textId="0FDF0DE6" w:rsidR="002012A6" w:rsidRPr="00A22C23" w:rsidRDefault="002012A6" w:rsidP="00A22C23">
      <w:pPr>
        <w:spacing w:after="60" w:line="240" w:lineRule="auto"/>
        <w:rPr>
          <w:rFonts w:ascii="Book Antiqua" w:hAnsi="Book Antiqua"/>
          <w:sz w:val="22"/>
          <w:szCs w:val="22"/>
        </w:rPr>
      </w:pPr>
      <w:r w:rsidRPr="00A22C23">
        <w:rPr>
          <w:rFonts w:ascii="Book Antiqua" w:hAnsi="Book Antiqua"/>
          <w:b/>
          <w:bCs/>
          <w:sz w:val="22"/>
          <w:szCs w:val="22"/>
        </w:rPr>
        <w:t>Address:</w:t>
      </w:r>
      <w:r w:rsidRPr="00A22C23">
        <w:rPr>
          <w:rFonts w:ascii="Book Antiqua" w:hAnsi="Book Antiqua"/>
          <w:sz w:val="22"/>
          <w:szCs w:val="22"/>
        </w:rPr>
        <w:t xml:space="preserve"> Student Innovation Center (SIC), 4</w:t>
      </w:r>
      <w:r w:rsidRPr="00A22C23">
        <w:rPr>
          <w:rFonts w:ascii="Book Antiqua" w:hAnsi="Book Antiqua"/>
          <w:sz w:val="22"/>
          <w:szCs w:val="22"/>
          <w:vertAlign w:val="superscript"/>
        </w:rPr>
        <w:t>th</w:t>
      </w:r>
      <w:r w:rsidRPr="00A22C23">
        <w:rPr>
          <w:rFonts w:ascii="Book Antiqua" w:hAnsi="Book Antiqua"/>
          <w:sz w:val="22"/>
          <w:szCs w:val="22"/>
        </w:rPr>
        <w:t xml:space="preserve"> floor, room LaunchPad.</w:t>
      </w:r>
    </w:p>
    <w:p w14:paraId="51B1740D" w14:textId="66770D02" w:rsidR="002012A6" w:rsidRPr="00A22C23" w:rsidRDefault="002012A6" w:rsidP="00A22C23">
      <w:pPr>
        <w:spacing w:after="60" w:line="240" w:lineRule="auto"/>
        <w:rPr>
          <w:rFonts w:ascii="Book Antiqua" w:hAnsi="Book Antiqua"/>
          <w:sz w:val="22"/>
          <w:szCs w:val="22"/>
        </w:rPr>
      </w:pPr>
      <w:r w:rsidRPr="00A22C23">
        <w:rPr>
          <w:rFonts w:ascii="Book Antiqua" w:hAnsi="Book Antiqua"/>
          <w:sz w:val="22"/>
          <w:szCs w:val="22"/>
        </w:rPr>
        <w:t>606 Bissell Road, Ames IA</w:t>
      </w:r>
    </w:p>
    <w:p w14:paraId="72317AB6" w14:textId="555179DD" w:rsidR="002012A6" w:rsidRPr="00A22C23" w:rsidRDefault="002012A6" w:rsidP="00A22C23">
      <w:pPr>
        <w:spacing w:after="60" w:line="240" w:lineRule="auto"/>
        <w:rPr>
          <w:rFonts w:ascii="Book Antiqua" w:hAnsi="Book Antiqua"/>
          <w:sz w:val="22"/>
          <w:szCs w:val="22"/>
        </w:rPr>
      </w:pPr>
      <w:r w:rsidRPr="00A22C23">
        <w:rPr>
          <w:rFonts w:ascii="Book Antiqua" w:hAnsi="Book Antiqua"/>
          <w:b/>
          <w:bCs/>
          <w:sz w:val="22"/>
          <w:szCs w:val="22"/>
        </w:rPr>
        <w:t>Parking at</w:t>
      </w:r>
      <w:r w:rsidRPr="00A22C23">
        <w:rPr>
          <w:rFonts w:ascii="Book Antiqua" w:hAnsi="Book Antiqua"/>
          <w:sz w:val="22"/>
          <w:szCs w:val="22"/>
        </w:rPr>
        <w:t>: Memorial Union, 2229 Lincoln Way, Ames, IA</w:t>
      </w:r>
    </w:p>
    <w:p w14:paraId="3B6B2D8F" w14:textId="77777777" w:rsidR="002012A6" w:rsidRDefault="002012A6">
      <w:pPr>
        <w:rPr>
          <w:rFonts w:ascii="Book Antiqua" w:hAnsi="Book Antiqua"/>
          <w:b/>
          <w:bCs/>
          <w:i/>
          <w:iCs/>
          <w:sz w:val="22"/>
          <w:szCs w:val="22"/>
        </w:rPr>
      </w:pPr>
    </w:p>
    <w:p w14:paraId="3A19FAE2" w14:textId="125D2481" w:rsidR="0050116C" w:rsidRDefault="0050116C">
      <w:pPr>
        <w:rPr>
          <w:rFonts w:ascii="Book Antiqua" w:hAnsi="Book Antiqua"/>
          <w:b/>
          <w:bCs/>
          <w:i/>
          <w:iCs/>
          <w:sz w:val="22"/>
          <w:szCs w:val="22"/>
        </w:rPr>
      </w:pPr>
      <w:r>
        <w:rPr>
          <w:rFonts w:ascii="Book Antiqua" w:hAnsi="Book Antiqua"/>
          <w:b/>
          <w:bCs/>
          <w:i/>
          <w:iCs/>
          <w:sz w:val="22"/>
          <w:szCs w:val="22"/>
        </w:rPr>
        <w:t>Attendance: Dean of Iowa State</w:t>
      </w:r>
      <w:r w:rsidR="00272BA0">
        <w:rPr>
          <w:rFonts w:ascii="Book Antiqua" w:hAnsi="Book Antiqua"/>
          <w:b/>
          <w:bCs/>
          <w:i/>
          <w:iCs/>
          <w:sz w:val="22"/>
          <w:szCs w:val="22"/>
        </w:rPr>
        <w:t xml:space="preserve"> </w:t>
      </w:r>
      <w:r w:rsidR="000D68DC" w:rsidRPr="000D68DC">
        <w:rPr>
          <w:rFonts w:ascii="Book Antiqua" w:hAnsi="Book Antiqua"/>
          <w:b/>
          <w:bCs/>
          <w:i/>
          <w:iCs/>
          <w:sz w:val="22"/>
          <w:szCs w:val="22"/>
        </w:rPr>
        <w:t>Laura Dunn Jolly</w:t>
      </w:r>
      <w:r>
        <w:rPr>
          <w:rFonts w:ascii="Book Antiqua" w:hAnsi="Book Antiqua"/>
          <w:b/>
          <w:bCs/>
          <w:i/>
          <w:iCs/>
          <w:sz w:val="22"/>
          <w:szCs w:val="22"/>
        </w:rPr>
        <w:t>, Carl Weems, Evim Baran, Kristina Tank, Denise Crawford, Lia Plakans, Pam Wesley, Kere Hughes-Belding, Carla Peterson, Liz Hollingworth, Nick Bowman</w:t>
      </w:r>
      <w:r w:rsidR="002D2A68">
        <w:rPr>
          <w:rFonts w:ascii="Book Antiqua" w:hAnsi="Book Antiqua"/>
          <w:b/>
          <w:bCs/>
          <w:i/>
          <w:iCs/>
          <w:sz w:val="22"/>
          <w:szCs w:val="22"/>
        </w:rPr>
        <w:t>, David Hernandez, Soh Meacham, Robert Reason, Gabi Olivares</w:t>
      </w:r>
      <w:r w:rsidR="00457D51">
        <w:rPr>
          <w:rFonts w:ascii="Book Antiqua" w:hAnsi="Book Antiqua"/>
          <w:b/>
          <w:bCs/>
          <w:i/>
          <w:iCs/>
          <w:sz w:val="22"/>
          <w:szCs w:val="22"/>
        </w:rPr>
        <w:t>, Megan Foley Nicpon</w:t>
      </w:r>
    </w:p>
    <w:p w14:paraId="31A7FE68" w14:textId="572F5E81" w:rsidR="002D2A68" w:rsidRPr="00A22C23" w:rsidRDefault="002D2A68">
      <w:pPr>
        <w:rPr>
          <w:rFonts w:ascii="Book Antiqua" w:hAnsi="Book Antiqua"/>
          <w:b/>
          <w:bCs/>
          <w:i/>
          <w:iCs/>
          <w:sz w:val="22"/>
          <w:szCs w:val="22"/>
        </w:rPr>
      </w:pPr>
      <w:r>
        <w:rPr>
          <w:rFonts w:ascii="Book Antiqua" w:hAnsi="Book Antiqua"/>
          <w:b/>
          <w:bCs/>
          <w:i/>
          <w:iCs/>
          <w:sz w:val="22"/>
          <w:szCs w:val="22"/>
        </w:rPr>
        <w:t xml:space="preserve">Zoom attendance: Nicole </w:t>
      </w:r>
      <w:r w:rsidR="003A6989">
        <w:rPr>
          <w:rFonts w:ascii="Book Antiqua" w:hAnsi="Book Antiqua"/>
          <w:b/>
          <w:bCs/>
          <w:i/>
          <w:iCs/>
          <w:sz w:val="22"/>
          <w:szCs w:val="22"/>
        </w:rPr>
        <w:t>Skaar</w:t>
      </w:r>
    </w:p>
    <w:p w14:paraId="68658D18" w14:textId="25383E6A" w:rsidR="002012A6" w:rsidRPr="00A22C23" w:rsidRDefault="00A22C23">
      <w:pPr>
        <w:rPr>
          <w:rFonts w:ascii="Book Antiqua" w:hAnsi="Book Antiqua"/>
          <w:b/>
          <w:bCs/>
          <w:i/>
          <w:iCs/>
          <w:sz w:val="22"/>
          <w:szCs w:val="22"/>
        </w:rPr>
      </w:pPr>
      <w:r w:rsidRPr="00A22C23">
        <w:rPr>
          <w:rFonts w:ascii="Book Antiqua" w:hAnsi="Book Antiqua"/>
          <w:b/>
          <w:bCs/>
          <w:i/>
          <w:iCs/>
          <w:sz w:val="22"/>
          <w:szCs w:val="22"/>
        </w:rPr>
        <w:t>AGENDA</w:t>
      </w:r>
    </w:p>
    <w:p w14:paraId="7A3DC13C" w14:textId="7B7AD803" w:rsidR="002012A6" w:rsidRPr="00A22C23" w:rsidRDefault="002012A6">
      <w:pPr>
        <w:rPr>
          <w:rFonts w:ascii="Book Antiqua" w:hAnsi="Book Antiqua"/>
          <w:sz w:val="22"/>
          <w:szCs w:val="22"/>
        </w:rPr>
      </w:pPr>
      <w:r w:rsidRPr="00A22C23">
        <w:rPr>
          <w:rFonts w:ascii="Book Antiqua" w:hAnsi="Book Antiqua"/>
          <w:sz w:val="22"/>
          <w:szCs w:val="22"/>
        </w:rPr>
        <w:t>8.30-9.00 Arrival and coffee time</w:t>
      </w:r>
    </w:p>
    <w:p w14:paraId="620BD259" w14:textId="151D1CA9" w:rsidR="0050116C" w:rsidRDefault="002012A6">
      <w:pPr>
        <w:rPr>
          <w:rFonts w:ascii="Book Antiqua" w:hAnsi="Book Antiqua"/>
          <w:sz w:val="22"/>
          <w:szCs w:val="22"/>
        </w:rPr>
      </w:pPr>
      <w:r w:rsidRPr="00A22C23">
        <w:rPr>
          <w:rFonts w:ascii="Book Antiqua" w:hAnsi="Book Antiqua"/>
          <w:sz w:val="22"/>
          <w:szCs w:val="22"/>
        </w:rPr>
        <w:t>9.00-9.20 am New Members Welcome</w:t>
      </w:r>
      <w:r w:rsidR="00A85CC8">
        <w:rPr>
          <w:rFonts w:ascii="Book Antiqua" w:hAnsi="Book Antiqua"/>
          <w:sz w:val="22"/>
          <w:szCs w:val="22"/>
        </w:rPr>
        <w:t>, Photos</w:t>
      </w:r>
      <w:r w:rsidRPr="00A22C23">
        <w:rPr>
          <w:rFonts w:ascii="Book Antiqua" w:hAnsi="Book Antiqua"/>
          <w:sz w:val="22"/>
          <w:szCs w:val="22"/>
        </w:rPr>
        <w:t xml:space="preserve"> and Introductions</w:t>
      </w:r>
      <w:r w:rsidR="0050116C">
        <w:rPr>
          <w:rFonts w:ascii="Book Antiqua" w:hAnsi="Book Antiqua"/>
          <w:sz w:val="22"/>
          <w:szCs w:val="22"/>
        </w:rPr>
        <w:t xml:space="preserve">. </w:t>
      </w:r>
    </w:p>
    <w:p w14:paraId="3B93A703" w14:textId="6AA549C4" w:rsidR="002012A6" w:rsidRPr="00A22C23" w:rsidRDefault="0050116C" w:rsidP="0050116C">
      <w:pPr>
        <w:ind w:firstLine="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Invocation ceremony.</w:t>
      </w:r>
    </w:p>
    <w:p w14:paraId="662A7E20" w14:textId="2F1890CB" w:rsidR="002012A6" w:rsidRDefault="002012A6">
      <w:pPr>
        <w:rPr>
          <w:rFonts w:ascii="Book Antiqua" w:hAnsi="Book Antiqua"/>
          <w:sz w:val="22"/>
          <w:szCs w:val="22"/>
        </w:rPr>
      </w:pPr>
      <w:r w:rsidRPr="00A22C23">
        <w:rPr>
          <w:rFonts w:ascii="Book Antiqua" w:hAnsi="Book Antiqua"/>
          <w:sz w:val="22"/>
          <w:szCs w:val="22"/>
        </w:rPr>
        <w:t>9.30-10.</w:t>
      </w:r>
      <w:r w:rsidR="00443E4F">
        <w:rPr>
          <w:rFonts w:ascii="Book Antiqua" w:hAnsi="Book Antiqua"/>
          <w:sz w:val="22"/>
          <w:szCs w:val="22"/>
        </w:rPr>
        <w:t>3</w:t>
      </w:r>
      <w:r w:rsidRPr="00A22C23">
        <w:rPr>
          <w:rFonts w:ascii="Book Antiqua" w:hAnsi="Book Antiqua"/>
          <w:sz w:val="22"/>
          <w:szCs w:val="22"/>
        </w:rPr>
        <w:t>0 am Conversation Big Beautiful Bill, Rick Seltzer</w:t>
      </w:r>
      <w:r w:rsidR="0050116C">
        <w:rPr>
          <w:rFonts w:ascii="Book Antiqua" w:hAnsi="Book Antiqua"/>
          <w:sz w:val="22"/>
          <w:szCs w:val="22"/>
        </w:rPr>
        <w:t xml:space="preserve">. </w:t>
      </w:r>
    </w:p>
    <w:p w14:paraId="10905E25" w14:textId="6C0346CF" w:rsidR="00395113" w:rsidRDefault="003A6989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ab/>
      </w:r>
      <w:r w:rsidR="00395113">
        <w:rPr>
          <w:rFonts w:ascii="Book Antiqua" w:hAnsi="Book Antiqua"/>
          <w:sz w:val="22"/>
          <w:szCs w:val="22"/>
        </w:rPr>
        <w:t xml:space="preserve">Writes for the </w:t>
      </w:r>
      <w:r w:rsidR="00395113" w:rsidRPr="000A4383">
        <w:rPr>
          <w:rFonts w:ascii="Book Antiqua" w:hAnsi="Book Antiqua"/>
          <w:i/>
          <w:iCs/>
          <w:sz w:val="22"/>
          <w:szCs w:val="22"/>
        </w:rPr>
        <w:t>Chronicle of Education</w:t>
      </w:r>
      <w:r w:rsidR="00395113">
        <w:rPr>
          <w:rFonts w:ascii="Book Antiqua" w:hAnsi="Book Antiqua"/>
          <w:sz w:val="22"/>
          <w:szCs w:val="22"/>
        </w:rPr>
        <w:t xml:space="preserve">. </w:t>
      </w:r>
      <w:r w:rsidR="005946B2">
        <w:rPr>
          <w:rFonts w:ascii="Book Antiqua" w:hAnsi="Book Antiqua"/>
          <w:sz w:val="22"/>
          <w:szCs w:val="22"/>
        </w:rPr>
        <w:t xml:space="preserve">Conversation about current events affecting higher education. </w:t>
      </w:r>
      <w:r w:rsidR="005448CE">
        <w:rPr>
          <w:rFonts w:ascii="Book Antiqua" w:hAnsi="Book Antiqua"/>
          <w:sz w:val="22"/>
          <w:szCs w:val="22"/>
        </w:rPr>
        <w:t>Topics included: camp</w:t>
      </w:r>
      <w:r w:rsidR="00765F89">
        <w:rPr>
          <w:rFonts w:ascii="Book Antiqua" w:hAnsi="Book Antiqua"/>
          <w:sz w:val="22"/>
          <w:szCs w:val="22"/>
        </w:rPr>
        <w:t>us antisemitism and the Trump Administration.</w:t>
      </w:r>
      <w:r w:rsidR="00FA6312">
        <w:rPr>
          <w:rFonts w:ascii="Book Antiqua" w:hAnsi="Book Antiqua"/>
          <w:sz w:val="22"/>
          <w:szCs w:val="22"/>
        </w:rPr>
        <w:t xml:space="preserve"> Seltzer gave specific examples from universities across the country.</w:t>
      </w:r>
      <w:r w:rsidR="00071E76">
        <w:rPr>
          <w:rFonts w:ascii="Book Antiqua" w:hAnsi="Book Antiqua"/>
          <w:sz w:val="22"/>
          <w:szCs w:val="22"/>
        </w:rPr>
        <w:t xml:space="preserve"> </w:t>
      </w:r>
      <w:r w:rsidR="00FC20A9">
        <w:rPr>
          <w:rFonts w:ascii="Book Antiqua" w:hAnsi="Book Antiqua"/>
          <w:sz w:val="22"/>
          <w:szCs w:val="22"/>
        </w:rPr>
        <w:t>Talked about international students</w:t>
      </w:r>
      <w:r w:rsidR="00DE383E">
        <w:rPr>
          <w:rFonts w:ascii="Book Antiqua" w:hAnsi="Book Antiqua"/>
          <w:sz w:val="22"/>
          <w:szCs w:val="22"/>
        </w:rPr>
        <w:t>, H1B visas, Trump’s anti-immigration platform</w:t>
      </w:r>
      <w:r w:rsidR="0036513C">
        <w:rPr>
          <w:rFonts w:ascii="Book Antiqua" w:hAnsi="Book Antiqua"/>
          <w:sz w:val="22"/>
          <w:szCs w:val="22"/>
        </w:rPr>
        <w:t xml:space="preserve">, state department vetting social media </w:t>
      </w:r>
      <w:r w:rsidR="00D62E4E">
        <w:rPr>
          <w:rFonts w:ascii="Book Antiqua" w:hAnsi="Book Antiqua"/>
          <w:sz w:val="22"/>
          <w:szCs w:val="22"/>
        </w:rPr>
        <w:t xml:space="preserve">accounts, 15% drop in enrollment in </w:t>
      </w:r>
      <w:r w:rsidR="00A427B5">
        <w:rPr>
          <w:rFonts w:ascii="Book Antiqua" w:hAnsi="Book Antiqua"/>
          <w:sz w:val="22"/>
          <w:szCs w:val="22"/>
        </w:rPr>
        <w:t xml:space="preserve">the </w:t>
      </w:r>
      <w:r w:rsidR="00D62E4E">
        <w:rPr>
          <w:rFonts w:ascii="Book Antiqua" w:hAnsi="Book Antiqua"/>
          <w:sz w:val="22"/>
          <w:szCs w:val="22"/>
        </w:rPr>
        <w:t>US</w:t>
      </w:r>
      <w:r w:rsidR="00A427B5">
        <w:rPr>
          <w:rFonts w:ascii="Book Antiqua" w:hAnsi="Book Antiqua"/>
          <w:sz w:val="22"/>
          <w:szCs w:val="22"/>
        </w:rPr>
        <w:t>,</w:t>
      </w:r>
      <w:r w:rsidR="00335050">
        <w:rPr>
          <w:rFonts w:ascii="Book Antiqua" w:hAnsi="Book Antiqua"/>
          <w:sz w:val="22"/>
          <w:szCs w:val="22"/>
        </w:rPr>
        <w:t xml:space="preserve"> with graduate students hit the hardest.</w:t>
      </w:r>
      <w:r w:rsidR="005C66C8">
        <w:rPr>
          <w:rFonts w:ascii="Book Antiqua" w:hAnsi="Book Antiqua"/>
          <w:sz w:val="22"/>
          <w:szCs w:val="22"/>
        </w:rPr>
        <w:t xml:space="preserve"> Members talked about the challenges at our institutions</w:t>
      </w:r>
      <w:r w:rsidR="008C535F">
        <w:rPr>
          <w:rFonts w:ascii="Book Antiqua" w:hAnsi="Book Antiqua"/>
          <w:sz w:val="22"/>
          <w:szCs w:val="22"/>
        </w:rPr>
        <w:t>: students aren’t going home</w:t>
      </w:r>
      <w:r w:rsidR="005C66C8">
        <w:rPr>
          <w:rFonts w:ascii="Book Antiqua" w:hAnsi="Book Antiqua"/>
          <w:sz w:val="22"/>
          <w:szCs w:val="22"/>
        </w:rPr>
        <w:t>.</w:t>
      </w:r>
      <w:r w:rsidR="00681AA2">
        <w:rPr>
          <w:rFonts w:ascii="Book Antiqua" w:hAnsi="Book Antiqua"/>
          <w:sz w:val="22"/>
          <w:szCs w:val="22"/>
        </w:rPr>
        <w:t xml:space="preserve"> Predictions for what will happen next year. </w:t>
      </w:r>
      <w:r w:rsidR="00F30922">
        <w:rPr>
          <w:rFonts w:ascii="Book Antiqua" w:hAnsi="Book Antiqua"/>
          <w:sz w:val="22"/>
          <w:szCs w:val="22"/>
        </w:rPr>
        <w:t>New news about Hispanic Serving Institutions</w:t>
      </w:r>
      <w:r w:rsidR="00BD6D22">
        <w:rPr>
          <w:rFonts w:ascii="Book Antiqua" w:hAnsi="Book Antiqua"/>
          <w:sz w:val="22"/>
          <w:szCs w:val="22"/>
        </w:rPr>
        <w:t xml:space="preserve"> programs</w:t>
      </w:r>
      <w:r w:rsidR="00E02A0E">
        <w:rPr>
          <w:rFonts w:ascii="Book Antiqua" w:hAnsi="Book Antiqua"/>
          <w:sz w:val="22"/>
          <w:szCs w:val="22"/>
        </w:rPr>
        <w:t>- states suing and the government did not defend</w:t>
      </w:r>
      <w:r w:rsidR="00152524">
        <w:rPr>
          <w:rFonts w:ascii="Book Antiqua" w:hAnsi="Book Antiqua"/>
          <w:sz w:val="22"/>
          <w:szCs w:val="22"/>
        </w:rPr>
        <w:t xml:space="preserve"> because admission is based on race</w:t>
      </w:r>
      <w:r w:rsidR="00F30922">
        <w:rPr>
          <w:rFonts w:ascii="Book Antiqua" w:hAnsi="Book Antiqua"/>
          <w:sz w:val="22"/>
          <w:szCs w:val="22"/>
        </w:rPr>
        <w:t>.</w:t>
      </w:r>
      <w:r w:rsidR="005C66C8">
        <w:rPr>
          <w:rFonts w:ascii="Book Antiqua" w:hAnsi="Book Antiqua"/>
          <w:sz w:val="22"/>
          <w:szCs w:val="22"/>
        </w:rPr>
        <w:t xml:space="preserve"> </w:t>
      </w:r>
      <w:r w:rsidR="00FB31A1">
        <w:rPr>
          <w:rFonts w:ascii="Book Antiqua" w:hAnsi="Book Antiqua"/>
          <w:sz w:val="22"/>
          <w:szCs w:val="22"/>
        </w:rPr>
        <w:t xml:space="preserve">Discussed grant funding and the Trump Administration regarding DEI. </w:t>
      </w:r>
    </w:p>
    <w:p w14:paraId="7941DE12" w14:textId="4020D951" w:rsidR="000151D0" w:rsidRDefault="000151D0">
      <w:pPr>
        <w:rPr>
          <w:rFonts w:ascii="Book Antiqua" w:hAnsi="Book Antiqua"/>
          <w:sz w:val="22"/>
          <w:szCs w:val="22"/>
        </w:rPr>
      </w:pPr>
      <w:hyperlink r:id="rId5" w:history="1">
        <w:r w:rsidRPr="001769C2">
          <w:rPr>
            <w:rStyle w:val="Hyperlink"/>
            <w:rFonts w:ascii="Book Antiqua" w:hAnsi="Book Antiqua"/>
            <w:sz w:val="22"/>
            <w:szCs w:val="22"/>
          </w:rPr>
          <w:t>Rick.seltzer@chronicle.com</w:t>
        </w:r>
      </w:hyperlink>
      <w:r>
        <w:rPr>
          <w:rFonts w:ascii="Book Antiqua" w:hAnsi="Book Antiqua"/>
          <w:sz w:val="22"/>
          <w:szCs w:val="22"/>
        </w:rPr>
        <w:t xml:space="preserve"> for </w:t>
      </w:r>
      <w:r w:rsidR="00731372">
        <w:rPr>
          <w:rFonts w:ascii="Book Antiqua" w:hAnsi="Book Antiqua"/>
          <w:sz w:val="22"/>
          <w:szCs w:val="22"/>
        </w:rPr>
        <w:t>follow-up</w:t>
      </w:r>
      <w:r>
        <w:rPr>
          <w:rFonts w:ascii="Book Antiqua" w:hAnsi="Book Antiqua"/>
          <w:sz w:val="22"/>
          <w:szCs w:val="22"/>
        </w:rPr>
        <w:t xml:space="preserve"> questions. </w:t>
      </w:r>
    </w:p>
    <w:p w14:paraId="459CDE84" w14:textId="2E11598D" w:rsidR="0050116C" w:rsidRPr="00A22C23" w:rsidRDefault="0050116C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ab/>
      </w:r>
    </w:p>
    <w:p w14:paraId="7FC7B2B0" w14:textId="4A6835DE" w:rsidR="002012A6" w:rsidRPr="00A22C23" w:rsidRDefault="002012A6">
      <w:pPr>
        <w:rPr>
          <w:rFonts w:ascii="Book Antiqua" w:hAnsi="Book Antiqua"/>
          <w:sz w:val="22"/>
          <w:szCs w:val="22"/>
        </w:rPr>
      </w:pPr>
      <w:r w:rsidRPr="00A22C23">
        <w:rPr>
          <w:rFonts w:ascii="Book Antiqua" w:hAnsi="Book Antiqua"/>
          <w:sz w:val="22"/>
          <w:szCs w:val="22"/>
        </w:rPr>
        <w:lastRenderedPageBreak/>
        <w:t>10.35 Break and Picture</w:t>
      </w:r>
      <w:r w:rsidR="00443E4F">
        <w:rPr>
          <w:rFonts w:ascii="Book Antiqua" w:hAnsi="Book Antiqua"/>
          <w:sz w:val="22"/>
          <w:szCs w:val="22"/>
        </w:rPr>
        <w:t>s of new inductees</w:t>
      </w:r>
    </w:p>
    <w:p w14:paraId="201A3203" w14:textId="5A06AA0F" w:rsidR="002012A6" w:rsidRPr="00A22C23" w:rsidRDefault="002012A6">
      <w:pPr>
        <w:rPr>
          <w:rFonts w:ascii="Book Antiqua" w:hAnsi="Book Antiqua"/>
          <w:sz w:val="22"/>
          <w:szCs w:val="22"/>
        </w:rPr>
      </w:pPr>
      <w:r w:rsidRPr="00A22C23">
        <w:rPr>
          <w:rFonts w:ascii="Book Antiqua" w:hAnsi="Book Antiqua"/>
          <w:sz w:val="22"/>
          <w:szCs w:val="22"/>
        </w:rPr>
        <w:t>10.45 am-12.00 David Bills Outstanding Dissertation Award: “Practice makes ready, not perfect. Exploring preservice teachers' perceptions of their pre-student teaching practicum experiences” by Dr. John Jimo (UNI)</w:t>
      </w:r>
    </w:p>
    <w:p w14:paraId="42D63464" w14:textId="384A8546" w:rsidR="002012A6" w:rsidRDefault="002012A6">
      <w:pPr>
        <w:rPr>
          <w:rFonts w:ascii="Book Antiqua" w:hAnsi="Book Antiqua"/>
          <w:sz w:val="22"/>
          <w:szCs w:val="22"/>
        </w:rPr>
      </w:pPr>
      <w:r w:rsidRPr="00A22C23">
        <w:rPr>
          <w:rFonts w:ascii="Book Antiqua" w:hAnsi="Book Antiqua"/>
          <w:sz w:val="22"/>
          <w:szCs w:val="22"/>
        </w:rPr>
        <w:t>12.00-1.00 pm Lunch and Research Updates</w:t>
      </w:r>
    </w:p>
    <w:p w14:paraId="78DD8CC4" w14:textId="3B3FCE59" w:rsidR="00916995" w:rsidRPr="00A22C23" w:rsidRDefault="00916995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ab/>
        <w:t xml:space="preserve">Faculty went around the room and shared their recent </w:t>
      </w:r>
      <w:r w:rsidR="0000302B">
        <w:rPr>
          <w:rFonts w:ascii="Book Antiqua" w:hAnsi="Book Antiqua"/>
          <w:sz w:val="22"/>
          <w:szCs w:val="22"/>
        </w:rPr>
        <w:t xml:space="preserve">research. </w:t>
      </w:r>
    </w:p>
    <w:p w14:paraId="58CDCC27" w14:textId="1B53831D" w:rsidR="002012A6" w:rsidRDefault="002012A6">
      <w:pPr>
        <w:rPr>
          <w:rFonts w:ascii="Book Antiqua" w:hAnsi="Book Antiqua"/>
          <w:sz w:val="22"/>
          <w:szCs w:val="22"/>
        </w:rPr>
      </w:pPr>
      <w:r w:rsidRPr="00A22C23">
        <w:rPr>
          <w:rFonts w:ascii="Book Antiqua" w:hAnsi="Book Antiqua"/>
          <w:sz w:val="22"/>
          <w:szCs w:val="22"/>
        </w:rPr>
        <w:t>1.00-</w:t>
      </w:r>
      <w:r w:rsidR="00411BB1">
        <w:rPr>
          <w:rFonts w:ascii="Book Antiqua" w:hAnsi="Book Antiqua"/>
          <w:sz w:val="22"/>
          <w:szCs w:val="22"/>
        </w:rPr>
        <w:t>1.15</w:t>
      </w:r>
      <w:r w:rsidRPr="00A22C23">
        <w:rPr>
          <w:rFonts w:ascii="Book Antiqua" w:hAnsi="Book Antiqua"/>
          <w:sz w:val="22"/>
          <w:szCs w:val="22"/>
        </w:rPr>
        <w:t xml:space="preserve"> pm </w:t>
      </w:r>
      <w:r w:rsidR="00411BB1">
        <w:rPr>
          <w:rFonts w:ascii="Book Antiqua" w:hAnsi="Book Antiqua"/>
          <w:sz w:val="22"/>
          <w:szCs w:val="22"/>
        </w:rPr>
        <w:t>Business Conversation</w:t>
      </w:r>
    </w:p>
    <w:p w14:paraId="65316D93" w14:textId="5D94D503" w:rsidR="005C1E3D" w:rsidRDefault="005C1E3D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ab/>
        <w:t xml:space="preserve">Need for rubrics to evaluate the awards for IAE. </w:t>
      </w:r>
      <w:r w:rsidR="006820F4">
        <w:rPr>
          <w:rFonts w:ascii="Book Antiqua" w:hAnsi="Book Antiqua"/>
          <w:sz w:val="22"/>
          <w:szCs w:val="22"/>
        </w:rPr>
        <w:t xml:space="preserve">Conversation about how the decision was made for the Bills Dissertation Award. Discussion about having the full committee vote. </w:t>
      </w:r>
      <w:r w:rsidR="003870DC">
        <w:rPr>
          <w:rFonts w:ascii="Book Antiqua" w:hAnsi="Book Antiqua"/>
          <w:sz w:val="22"/>
          <w:szCs w:val="22"/>
        </w:rPr>
        <w:t xml:space="preserve">Need for a meeting to discuss the strengths and weaknesses of the nominees. </w:t>
      </w:r>
      <w:r w:rsidR="0095111F">
        <w:rPr>
          <w:rFonts w:ascii="Book Antiqua" w:hAnsi="Book Antiqua"/>
          <w:sz w:val="22"/>
          <w:szCs w:val="22"/>
        </w:rPr>
        <w:t>Ask the committee members to make the rub</w:t>
      </w:r>
      <w:r w:rsidR="00FD19CF">
        <w:rPr>
          <w:rFonts w:ascii="Book Antiqua" w:hAnsi="Book Antiqua"/>
          <w:sz w:val="22"/>
          <w:szCs w:val="22"/>
        </w:rPr>
        <w:t>r</w:t>
      </w:r>
      <w:r w:rsidR="0095111F">
        <w:rPr>
          <w:rFonts w:ascii="Book Antiqua" w:hAnsi="Book Antiqua"/>
          <w:sz w:val="22"/>
          <w:szCs w:val="22"/>
        </w:rPr>
        <w:t>ic</w:t>
      </w:r>
      <w:r w:rsidR="00960B35">
        <w:rPr>
          <w:rFonts w:ascii="Book Antiqua" w:hAnsi="Book Antiqua"/>
          <w:sz w:val="22"/>
          <w:szCs w:val="22"/>
        </w:rPr>
        <w:t xml:space="preserve">s. </w:t>
      </w:r>
      <w:r w:rsidR="00066355">
        <w:rPr>
          <w:rFonts w:ascii="Book Antiqua" w:hAnsi="Book Antiqua"/>
          <w:sz w:val="22"/>
          <w:szCs w:val="22"/>
        </w:rPr>
        <w:t xml:space="preserve">Have an independent committee look again at the </w:t>
      </w:r>
      <w:r w:rsidR="00FD19CF">
        <w:rPr>
          <w:rFonts w:ascii="Book Antiqua" w:hAnsi="Book Antiqua"/>
          <w:sz w:val="22"/>
          <w:szCs w:val="22"/>
        </w:rPr>
        <w:t xml:space="preserve">decision that was made for the dissertation award. </w:t>
      </w:r>
      <w:r w:rsidR="007A7447">
        <w:rPr>
          <w:rFonts w:ascii="Book Antiqua" w:hAnsi="Book Antiqua"/>
          <w:sz w:val="22"/>
          <w:szCs w:val="22"/>
        </w:rPr>
        <w:t xml:space="preserve">Defer to them to consider offering a second award. Membership is the only committee </w:t>
      </w:r>
      <w:r w:rsidR="00D20EF7">
        <w:rPr>
          <w:rFonts w:ascii="Book Antiqua" w:hAnsi="Book Antiqua"/>
          <w:sz w:val="22"/>
          <w:szCs w:val="22"/>
        </w:rPr>
        <w:t xml:space="preserve">defined in our Constitution. No need to be only three people on the committee. Two from each institution may be better. Consider a peer review of the decision. </w:t>
      </w:r>
      <w:r w:rsidR="00714EE4">
        <w:rPr>
          <w:rFonts w:ascii="Book Antiqua" w:hAnsi="Book Antiqua"/>
          <w:sz w:val="22"/>
          <w:szCs w:val="22"/>
        </w:rPr>
        <w:t xml:space="preserve">Same with Urban Committee. </w:t>
      </w:r>
      <w:r w:rsidR="008A5EF9">
        <w:rPr>
          <w:rFonts w:ascii="Book Antiqua" w:hAnsi="Book Antiqua"/>
          <w:sz w:val="22"/>
          <w:szCs w:val="22"/>
        </w:rPr>
        <w:t xml:space="preserve">Decide what to do about this year and how do we improve the process going forward. </w:t>
      </w:r>
      <w:r w:rsidR="003D6778">
        <w:rPr>
          <w:rFonts w:ascii="Book Antiqua" w:hAnsi="Book Antiqua"/>
          <w:sz w:val="22"/>
          <w:szCs w:val="22"/>
        </w:rPr>
        <w:t>Gabi will contact the committee members, work on a rubric</w:t>
      </w:r>
      <w:r w:rsidR="008E3031">
        <w:rPr>
          <w:rFonts w:ascii="Book Antiqua" w:hAnsi="Book Antiqua"/>
          <w:sz w:val="22"/>
          <w:szCs w:val="22"/>
        </w:rPr>
        <w:t>, and look at the descriptor of the award and clarify it better</w:t>
      </w:r>
      <w:r w:rsidR="00660F52">
        <w:rPr>
          <w:rFonts w:ascii="Book Antiqua" w:hAnsi="Book Antiqua"/>
          <w:sz w:val="22"/>
          <w:szCs w:val="22"/>
        </w:rPr>
        <w:t xml:space="preserve"> over the next month. </w:t>
      </w:r>
      <w:r w:rsidR="002A0066">
        <w:rPr>
          <w:rFonts w:ascii="Book Antiqua" w:hAnsi="Book Antiqua"/>
          <w:sz w:val="22"/>
          <w:szCs w:val="22"/>
        </w:rPr>
        <w:t xml:space="preserve">People should no longer recuse themselves. There should be someone from each institution on each committee. </w:t>
      </w:r>
      <w:r w:rsidR="0025209F">
        <w:rPr>
          <w:rFonts w:ascii="Book Antiqua" w:hAnsi="Book Antiqua"/>
          <w:sz w:val="22"/>
          <w:szCs w:val="22"/>
        </w:rPr>
        <w:t xml:space="preserve">The Urban Award has more robust criteria </w:t>
      </w:r>
      <w:r w:rsidR="00F05E1A">
        <w:rPr>
          <w:rFonts w:ascii="Book Antiqua" w:hAnsi="Book Antiqua"/>
          <w:sz w:val="22"/>
          <w:szCs w:val="22"/>
        </w:rPr>
        <w:t xml:space="preserve">under “Selection Criteria” on the website. The Bills needs this as well. </w:t>
      </w:r>
    </w:p>
    <w:p w14:paraId="7C4DEB2E" w14:textId="2EDEF027" w:rsidR="00613EDC" w:rsidRDefault="00DD195A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Financial Report from Liz Hollingwor</w:t>
      </w:r>
      <w:r w:rsidR="00F43532">
        <w:rPr>
          <w:rFonts w:ascii="Book Antiqua" w:hAnsi="Book Antiqua"/>
          <w:sz w:val="22"/>
          <w:szCs w:val="22"/>
        </w:rPr>
        <w:t>th</w:t>
      </w:r>
    </w:p>
    <w:p w14:paraId="33C53DF8" w14:textId="467E5DAB" w:rsidR="002012A6" w:rsidRDefault="00411BB1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1</w:t>
      </w:r>
      <w:r w:rsidR="002012A6" w:rsidRPr="00A22C23">
        <w:rPr>
          <w:rFonts w:ascii="Book Antiqua" w:hAnsi="Book Antiqua"/>
          <w:sz w:val="22"/>
          <w:szCs w:val="22"/>
        </w:rPr>
        <w:t>.</w:t>
      </w:r>
      <w:r>
        <w:rPr>
          <w:rFonts w:ascii="Book Antiqua" w:hAnsi="Book Antiqua"/>
          <w:sz w:val="22"/>
          <w:szCs w:val="22"/>
        </w:rPr>
        <w:t>30</w:t>
      </w:r>
      <w:r w:rsidR="002012A6" w:rsidRPr="00A22C23">
        <w:rPr>
          <w:rFonts w:ascii="Book Antiqua" w:hAnsi="Book Antiqua"/>
          <w:sz w:val="22"/>
          <w:szCs w:val="22"/>
        </w:rPr>
        <w:t>-2.30 pm New President and Membership</w:t>
      </w:r>
      <w:r w:rsidR="00AB1DAE">
        <w:rPr>
          <w:rFonts w:ascii="Book Antiqua" w:hAnsi="Book Antiqua"/>
          <w:sz w:val="22"/>
          <w:szCs w:val="22"/>
        </w:rPr>
        <w:t>.</w:t>
      </w:r>
    </w:p>
    <w:p w14:paraId="388570E8" w14:textId="5A2D65FF" w:rsidR="00694223" w:rsidRPr="00A22C23" w:rsidRDefault="00694223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ab/>
        <w:t>UI Person needs to assume the presidency in April and an ISU person needs to assume the president-elect position. Iowa needs to select someone to be the incoming president before the April meeting.</w:t>
      </w:r>
      <w:r w:rsidR="002F0E32">
        <w:rPr>
          <w:rFonts w:ascii="Book Antiqua" w:hAnsi="Book Antiqua"/>
          <w:sz w:val="22"/>
          <w:szCs w:val="22"/>
        </w:rPr>
        <w:t xml:space="preserve"> Liz will initiate that conversation and the vote. </w:t>
      </w:r>
      <w:r w:rsidR="008B641E">
        <w:rPr>
          <w:rFonts w:ascii="Book Antiqua" w:hAnsi="Book Antiqua"/>
          <w:sz w:val="22"/>
          <w:szCs w:val="22"/>
        </w:rPr>
        <w:t xml:space="preserve">Open to co-presidents as well. </w:t>
      </w:r>
      <w:r w:rsidR="002568D8">
        <w:rPr>
          <w:rFonts w:ascii="Book Antiqua" w:hAnsi="Book Antiqua"/>
          <w:sz w:val="22"/>
          <w:szCs w:val="22"/>
        </w:rPr>
        <w:t>The term would start Jan 1.</w:t>
      </w:r>
    </w:p>
    <w:p w14:paraId="35CFF778" w14:textId="7FA18F7B" w:rsidR="002012A6" w:rsidRDefault="003E6FF7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1:45</w:t>
      </w:r>
      <w:r w:rsidR="002012A6" w:rsidRPr="00A22C23">
        <w:rPr>
          <w:rFonts w:ascii="Book Antiqua" w:hAnsi="Book Antiqua"/>
          <w:sz w:val="22"/>
          <w:szCs w:val="22"/>
        </w:rPr>
        <w:t xml:space="preserve"> pm Adjourn</w:t>
      </w:r>
    </w:p>
    <w:p w14:paraId="33ABC539" w14:textId="46365774" w:rsidR="00694223" w:rsidRPr="00A22C23" w:rsidRDefault="00694223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Next meeting is April </w:t>
      </w:r>
      <w:r w:rsidR="00770806">
        <w:rPr>
          <w:rFonts w:ascii="Book Antiqua" w:hAnsi="Book Antiqua"/>
          <w:sz w:val="22"/>
          <w:szCs w:val="22"/>
        </w:rPr>
        <w:t>24, 2026 at University of Northern Iowa.</w:t>
      </w:r>
      <w:r w:rsidR="003E6FF7">
        <w:rPr>
          <w:rFonts w:ascii="Book Antiqua" w:hAnsi="Book Antiqua"/>
          <w:sz w:val="22"/>
          <w:szCs w:val="22"/>
        </w:rPr>
        <w:t xml:space="preserve"> Gabi will arrange. </w:t>
      </w:r>
    </w:p>
    <w:sectPr w:rsidR="00694223" w:rsidRPr="00A22C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2A6"/>
    <w:rsid w:val="0000302B"/>
    <w:rsid w:val="000151D0"/>
    <w:rsid w:val="00066355"/>
    <w:rsid w:val="00071E76"/>
    <w:rsid w:val="000A0D1A"/>
    <w:rsid w:val="000A4383"/>
    <w:rsid w:val="000C0A30"/>
    <w:rsid w:val="000D68DC"/>
    <w:rsid w:val="00152524"/>
    <w:rsid w:val="002012A6"/>
    <w:rsid w:val="0025209F"/>
    <w:rsid w:val="002568D8"/>
    <w:rsid w:val="00272BA0"/>
    <w:rsid w:val="002A0066"/>
    <w:rsid w:val="002D2A68"/>
    <w:rsid w:val="002F0E32"/>
    <w:rsid w:val="00335050"/>
    <w:rsid w:val="0035121B"/>
    <w:rsid w:val="0036513C"/>
    <w:rsid w:val="003870DC"/>
    <w:rsid w:val="00395113"/>
    <w:rsid w:val="003A6989"/>
    <w:rsid w:val="003C52FD"/>
    <w:rsid w:val="003D6778"/>
    <w:rsid w:val="003E637A"/>
    <w:rsid w:val="003E6FF7"/>
    <w:rsid w:val="00411BB1"/>
    <w:rsid w:val="00443E4F"/>
    <w:rsid w:val="00457D51"/>
    <w:rsid w:val="00473ECD"/>
    <w:rsid w:val="0050116C"/>
    <w:rsid w:val="005448CE"/>
    <w:rsid w:val="005946B2"/>
    <w:rsid w:val="005C1E3D"/>
    <w:rsid w:val="005C66C8"/>
    <w:rsid w:val="00613EDC"/>
    <w:rsid w:val="00660F52"/>
    <w:rsid w:val="00681AA2"/>
    <w:rsid w:val="006820F4"/>
    <w:rsid w:val="00694223"/>
    <w:rsid w:val="00714EE4"/>
    <w:rsid w:val="00731372"/>
    <w:rsid w:val="00765F89"/>
    <w:rsid w:val="00770806"/>
    <w:rsid w:val="007A7447"/>
    <w:rsid w:val="008A5EF9"/>
    <w:rsid w:val="008B641E"/>
    <w:rsid w:val="008C535F"/>
    <w:rsid w:val="008E3031"/>
    <w:rsid w:val="0090352F"/>
    <w:rsid w:val="00916995"/>
    <w:rsid w:val="009276E4"/>
    <w:rsid w:val="0095111F"/>
    <w:rsid w:val="00960B35"/>
    <w:rsid w:val="0099077D"/>
    <w:rsid w:val="00A22C23"/>
    <w:rsid w:val="00A344E5"/>
    <w:rsid w:val="00A427B5"/>
    <w:rsid w:val="00A85CC8"/>
    <w:rsid w:val="00AB1DAE"/>
    <w:rsid w:val="00B61677"/>
    <w:rsid w:val="00BD6D22"/>
    <w:rsid w:val="00C12EFE"/>
    <w:rsid w:val="00D20EF7"/>
    <w:rsid w:val="00D2700C"/>
    <w:rsid w:val="00D33525"/>
    <w:rsid w:val="00D62E4E"/>
    <w:rsid w:val="00DD195A"/>
    <w:rsid w:val="00DE383E"/>
    <w:rsid w:val="00E02A0E"/>
    <w:rsid w:val="00E23021"/>
    <w:rsid w:val="00F05E1A"/>
    <w:rsid w:val="00F14C3C"/>
    <w:rsid w:val="00F20658"/>
    <w:rsid w:val="00F30922"/>
    <w:rsid w:val="00F43532"/>
    <w:rsid w:val="00FA6312"/>
    <w:rsid w:val="00FB31A1"/>
    <w:rsid w:val="00FC20A9"/>
    <w:rsid w:val="00FD19CF"/>
    <w:rsid w:val="00FD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C2CA72"/>
  <w15:chartTrackingRefBased/>
  <w15:docId w15:val="{5BC28D62-BBD6-460A-A812-0B957545B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12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12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12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12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12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12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12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12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12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2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2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12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12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12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12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12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12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12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12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12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12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12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12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12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12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12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12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12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12A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151D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51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ick.seltzer@chronicle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537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A Olivares</dc:creator>
  <cp:keywords/>
  <dc:description/>
  <cp:lastModifiedBy>Hollingworth, Liz</cp:lastModifiedBy>
  <cp:revision>67</cp:revision>
  <dcterms:created xsi:type="dcterms:W3CDTF">2025-09-12T14:34:00Z</dcterms:created>
  <dcterms:modified xsi:type="dcterms:W3CDTF">2025-09-13T13:05:00Z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2c67f327-ff8d-42f7-832c-faecd7fddf23</vt:lpwstr>
  </property>
</Properties>
</file>